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Ecosystem Dynamics and Human Impacts</w:t>
      </w:r>
    </w:p>
    <w:p w:rsidR="00000000" w:rsidDel="00000000" w:rsidP="00000000" w:rsidRDefault="00000000" w:rsidRPr="00000000" w14:paraId="00000003">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b w:val="1"/>
          <w:bCs w:val="1"/>
          <w:rtl w:val="0"/>
        </w:rPr>
        <w:t xml:space="preserve">Question:</w:t>
      </w:r>
      <w:r w:rsidDel="00000000" w:rsidR="00000000" w:rsidRPr="00000000">
        <w:rPr>
          <w:rFonts w:ascii="Times New Roman" w:cs="Times New Roman" w:eastAsia="Times New Roman" w:hAnsi="Times New Roman"/>
          <w:rtl w:val="0"/>
        </w:rPr>
        <w:t xml:space="preserve"> Stephen Tomasetti describes a significant decline in scallop populations in Peconic Bay and links it to potential factors like climate change, predation, and disease.</w:t>
      </w:r>
    </w:p>
    <w:p w:rsidR="00000000" w:rsidDel="00000000" w:rsidP="00000000" w:rsidRDefault="00000000" w:rsidRPr="00000000" w14:paraId="00000004">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Analyze how changes in abiotic factors (e.g., temperature, dissolved oxygen, water pH) and biotic factors (e.g., predators, parasites) could interact to disrupt the ecosystem's equilibrium.</w:t>
      </w:r>
    </w:p>
    <w:p w:rsidR="00000000" w:rsidDel="00000000" w:rsidP="00000000" w:rsidRDefault="00000000" w:rsidRPr="00000000" w14:paraId="00000005">
      <w:pPr>
        <w:numPr>
          <w:ilvl w:val="1"/>
          <w:numId w:val="1"/>
        </w:numPr>
        <w:spacing w:after="24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Based on the interview, identify and evaluate the human activities that may be contributing to these ecological changes. Discuss the potential long-term consequences of these activities on the Peconic Bay ecosystem and the local economy.</w:t>
      </w:r>
    </w:p>
    <w:p w:rsidR="00000000" w:rsidDel="00000000" w:rsidP="00000000" w:rsidRDefault="00000000" w:rsidRPr="00000000" w14:paraId="00000006">
      <w:pPr>
        <w:spacing w:after="240" w:before="24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Data Analysis and Interpretation </w:t>
      </w:r>
    </w:p>
    <w:p w:rsidR="00000000" w:rsidDel="00000000" w:rsidP="00000000" w:rsidRDefault="00000000" w:rsidRPr="00000000" w14:paraId="00000007">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b w:val="1"/>
          <w:bCs w:val="1"/>
          <w:rtl w:val="0"/>
        </w:rPr>
        <w:t xml:space="preserve">Question:</w:t>
      </w:r>
      <w:r w:rsidDel="00000000" w:rsidR="00000000" w:rsidRPr="00000000">
        <w:rPr>
          <w:rFonts w:ascii="Times New Roman" w:cs="Times New Roman" w:eastAsia="Times New Roman" w:hAnsi="Times New Roman"/>
          <w:rtl w:val="0"/>
        </w:rPr>
        <w:t xml:space="preserve"> Stephen Tomasetti uses "scallop FitBits" to measure heartbeat rates as an indicator of physiological stress.</w:t>
      </w:r>
    </w:p>
    <w:p w:rsidR="00000000" w:rsidDel="00000000" w:rsidP="00000000" w:rsidRDefault="00000000" w:rsidRPr="00000000" w14:paraId="00000008">
      <w:pPr>
        <w:numPr>
          <w:ilvl w:val="1"/>
          <w:numId w:val="3"/>
        </w:numPr>
        <w:spacing w:after="24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Explain how the data collected from these sensors can be used to infer the scallops' response to environmental stressors like temperature and oxygen levels. Describe how this type of data could be used to create a model for predicting future scallop population declines.</w:t>
      </w:r>
    </w:p>
    <w:p w:rsidR="00000000" w:rsidDel="00000000" w:rsidP="00000000" w:rsidRDefault="00000000" w:rsidRPr="00000000" w14:paraId="00000009">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Climate Change and Species Migration</w:t>
      </w:r>
    </w:p>
    <w:p w:rsidR="00000000" w:rsidDel="00000000" w:rsidP="00000000" w:rsidRDefault="00000000" w:rsidRPr="00000000" w14:paraId="0000000A">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b w:val="1"/>
          <w:bCs w:val="1"/>
          <w:rtl w:val="0"/>
        </w:rPr>
        <w:t xml:space="preserve">Question:</w:t>
      </w:r>
      <w:r w:rsidDel="00000000" w:rsidR="00000000" w:rsidRPr="00000000">
        <w:rPr>
          <w:rFonts w:ascii="Times New Roman" w:cs="Times New Roman" w:eastAsia="Times New Roman" w:hAnsi="Times New Roman"/>
          <w:rtl w:val="0"/>
        </w:rPr>
        <w:t xml:space="preserve"> The interview mentions the northward migration of lobsters due to warming waters and the potential for scallops to do the same.</w:t>
      </w:r>
    </w:p>
    <w:p w:rsidR="00000000" w:rsidDel="00000000" w:rsidP="00000000" w:rsidRDefault="00000000" w:rsidRPr="00000000" w14:paraId="0000000B">
      <w:pPr>
        <w:numPr>
          <w:ilvl w:val="1"/>
          <w:numId w:val="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Explain how climate change can alter the distribution and migration patterns of marine species. Discuss the potential ecological consequences of these shifts in species ranges.</w:t>
      </w:r>
    </w:p>
    <w:p w:rsidR="00000000" w:rsidDel="00000000" w:rsidP="00000000" w:rsidRDefault="00000000" w:rsidRPr="00000000" w14:paraId="0000000C">
      <w:pPr>
        <w:numPr>
          <w:ilvl w:val="1"/>
          <w:numId w:val="2"/>
        </w:numPr>
        <w:spacing w:after="24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Analyze the evidence presented in the interview that supports the claim that climate change is a significant factor in the decline of shellfish populations. Predict how continued climate change might affect the biodiversity and stability of coastal ecosystems like Peconic Bay.</w:t>
      </w:r>
    </w:p>
    <w:p w:rsidR="00000000" w:rsidDel="00000000" w:rsidP="00000000" w:rsidRDefault="00000000" w:rsidRPr="00000000" w14:paraId="0000000D">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Biogeochemical Cycles and Water Quality</w:t>
      </w:r>
    </w:p>
    <w:p w:rsidR="00000000" w:rsidDel="00000000" w:rsidP="00000000" w:rsidRDefault="00000000" w:rsidRPr="00000000" w14:paraId="0000000E">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b w:val="1"/>
          <w:bCs w:val="1"/>
          <w:rtl w:val="0"/>
        </w:rPr>
        <w:t xml:space="preserve">Question:</w:t>
      </w:r>
      <w:r w:rsidDel="00000000" w:rsidR="00000000" w:rsidRPr="00000000">
        <w:rPr>
          <w:rFonts w:ascii="Times New Roman" w:cs="Times New Roman" w:eastAsia="Times New Roman" w:hAnsi="Times New Roman"/>
          <w:rtl w:val="0"/>
        </w:rPr>
        <w:t xml:space="preserve"> Stephen Tomasetti highlights the role of scallops as filter feeders and their importance in maintaining water quality.</w:t>
      </w:r>
    </w:p>
    <w:p w:rsidR="00000000" w:rsidDel="00000000" w:rsidP="00000000" w:rsidRDefault="00000000" w:rsidRPr="00000000" w14:paraId="0000000F">
      <w:pPr>
        <w:numPr>
          <w:ilvl w:val="1"/>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Describe the role of scallops in the nitrogen and carbon cycles within the Peconic Bay ecosystem. Explain how the loss of these filter feeders could disrupt these cycles and affect water quality.</w:t>
      </w:r>
    </w:p>
    <w:p w:rsidR="00000000" w:rsidDel="00000000" w:rsidP="00000000" w:rsidRDefault="00000000" w:rsidRPr="00000000" w14:paraId="00000010">
      <w:pPr>
        <w:numPr>
          <w:ilvl w:val="1"/>
          <w:numId w:val="4"/>
        </w:numPr>
        <w:spacing w:after="24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Investigate the relationship between increased algal blooms, decreased dissolved oxygen, and the decline in scallop populations. Develop a model that illustrates how these factors are interconnected and contribute to the overall health of the bay.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